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26" w:rsidRDefault="007E5D30" w:rsidP="007E5D30">
      <w:pPr>
        <w:pStyle w:val="GvdeMetni"/>
        <w:spacing w:before="84" w:line="271" w:lineRule="auto"/>
        <w:ind w:right="6"/>
        <w:rPr>
          <w:spacing w:val="1"/>
          <w:sz w:val="18"/>
          <w:szCs w:val="18"/>
        </w:rPr>
      </w:pPr>
      <w:r>
        <w:rPr>
          <w:rFonts w:ascii="Times New Roman" w:hAnsi="Times New Roman" w:cs="Times New Roman"/>
          <w:spacing w:val="1"/>
          <w:sz w:val="18"/>
          <w:szCs w:val="18"/>
        </w:rPr>
        <w:t xml:space="preserve">                                                                  </w:t>
      </w:r>
      <w:r w:rsidR="00B27A2B">
        <w:rPr>
          <w:spacing w:val="1"/>
          <w:sz w:val="18"/>
          <w:szCs w:val="18"/>
        </w:rPr>
        <w:t>MALCILAR ANADOLU LİSESİ 2024-2025</w:t>
      </w:r>
      <w:r>
        <w:rPr>
          <w:spacing w:val="1"/>
          <w:sz w:val="18"/>
          <w:szCs w:val="18"/>
        </w:rPr>
        <w:t xml:space="preserve"> EĞİTİM-ÖĞRETİM YILI</w:t>
      </w:r>
    </w:p>
    <w:p w:rsidR="00FC1D7E" w:rsidRPr="007E5D30" w:rsidRDefault="00FC1D7E" w:rsidP="007E5D30">
      <w:pPr>
        <w:pStyle w:val="GvdeMetni"/>
        <w:spacing w:before="84" w:line="271" w:lineRule="auto"/>
        <w:ind w:right="6"/>
        <w:rPr>
          <w:w w:val="36"/>
          <w:sz w:val="18"/>
          <w:szCs w:val="18"/>
        </w:rPr>
      </w:pPr>
      <w:r>
        <w:rPr>
          <w:spacing w:val="1"/>
          <w:sz w:val="18"/>
          <w:szCs w:val="18"/>
        </w:rPr>
        <w:t xml:space="preserve">                                                                                       VELİ GÖRÜŞME SAATLERİ</w:t>
      </w:r>
    </w:p>
    <w:p w:rsidR="007E5D30" w:rsidRPr="007E5D30" w:rsidRDefault="007E5D30">
      <w:pPr>
        <w:pStyle w:val="GvdeMetni"/>
        <w:spacing w:line="171" w:lineRule="exact"/>
        <w:ind w:left="3426" w:right="3429"/>
        <w:jc w:val="center"/>
        <w:rPr>
          <w:rFonts w:ascii="Times New Roman" w:hAnsi="Times New Roman" w:cs="Times New Roman"/>
          <w:w w:val="36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216"/>
        <w:gridCol w:w="1300"/>
        <w:gridCol w:w="1300"/>
        <w:gridCol w:w="1300"/>
        <w:gridCol w:w="1300"/>
        <w:gridCol w:w="1301"/>
        <w:gridCol w:w="1301"/>
      </w:tblGrid>
      <w:tr w:rsidR="007E5D30" w:rsidTr="00FC1D7E">
        <w:trPr>
          <w:trHeight w:val="308"/>
        </w:trPr>
        <w:tc>
          <w:tcPr>
            <w:tcW w:w="1134" w:type="dxa"/>
            <w:shd w:val="clear" w:color="auto" w:fill="F2DBDB" w:themeFill="accent2" w:themeFillTint="33"/>
            <w:vAlign w:val="center"/>
          </w:tcPr>
          <w:p w:rsidR="007E5D30" w:rsidRPr="006D18A8" w:rsidRDefault="007E5D30" w:rsidP="00C8783A">
            <w:pPr>
              <w:spacing w:line="156" w:lineRule="exact"/>
              <w:ind w:left="9"/>
              <w:jc w:val="center"/>
              <w:rPr>
                <w:b/>
                <w:sz w:val="16"/>
                <w:szCs w:val="16"/>
              </w:rPr>
            </w:pPr>
            <w:r w:rsidRPr="006D18A8">
              <w:rPr>
                <w:b/>
                <w:sz w:val="16"/>
                <w:szCs w:val="16"/>
              </w:rPr>
              <w:t>1.Ders</w:t>
            </w:r>
          </w:p>
        </w:tc>
        <w:tc>
          <w:tcPr>
            <w:tcW w:w="1216" w:type="dxa"/>
            <w:shd w:val="clear" w:color="auto" w:fill="F2DBDB" w:themeFill="accent2" w:themeFillTint="33"/>
            <w:vAlign w:val="center"/>
          </w:tcPr>
          <w:p w:rsidR="007E5D30" w:rsidRPr="006D18A8" w:rsidRDefault="007E5D30" w:rsidP="00C8783A">
            <w:pPr>
              <w:spacing w:before="4"/>
              <w:jc w:val="center"/>
              <w:rPr>
                <w:b/>
                <w:sz w:val="16"/>
                <w:szCs w:val="16"/>
              </w:rPr>
            </w:pPr>
            <w:r w:rsidRPr="006D18A8">
              <w:rPr>
                <w:b/>
                <w:sz w:val="16"/>
                <w:szCs w:val="16"/>
              </w:rPr>
              <w:t>2.Ders</w:t>
            </w:r>
          </w:p>
        </w:tc>
        <w:tc>
          <w:tcPr>
            <w:tcW w:w="1300" w:type="dxa"/>
            <w:shd w:val="clear" w:color="auto" w:fill="F2DBDB" w:themeFill="accent2" w:themeFillTint="33"/>
            <w:vAlign w:val="center"/>
          </w:tcPr>
          <w:p w:rsidR="007E5D30" w:rsidRPr="006D18A8" w:rsidRDefault="007E5D30" w:rsidP="00C8783A">
            <w:pPr>
              <w:jc w:val="center"/>
              <w:rPr>
                <w:sz w:val="16"/>
                <w:szCs w:val="16"/>
              </w:rPr>
            </w:pPr>
            <w:r w:rsidRPr="006D18A8">
              <w:rPr>
                <w:b/>
                <w:sz w:val="16"/>
                <w:szCs w:val="16"/>
              </w:rPr>
              <w:t>3.Ders</w:t>
            </w:r>
          </w:p>
        </w:tc>
        <w:tc>
          <w:tcPr>
            <w:tcW w:w="1300" w:type="dxa"/>
            <w:shd w:val="clear" w:color="auto" w:fill="F2DBDB" w:themeFill="accent2" w:themeFillTint="33"/>
            <w:vAlign w:val="center"/>
          </w:tcPr>
          <w:p w:rsidR="007E5D30" w:rsidRPr="006D18A8" w:rsidRDefault="007E5D30" w:rsidP="00C8783A">
            <w:pPr>
              <w:jc w:val="center"/>
              <w:rPr>
                <w:sz w:val="16"/>
                <w:szCs w:val="16"/>
              </w:rPr>
            </w:pPr>
            <w:r w:rsidRPr="006D18A8">
              <w:rPr>
                <w:b/>
                <w:sz w:val="16"/>
                <w:szCs w:val="16"/>
              </w:rPr>
              <w:t>4.Ders</w:t>
            </w:r>
          </w:p>
        </w:tc>
        <w:tc>
          <w:tcPr>
            <w:tcW w:w="1300" w:type="dxa"/>
            <w:shd w:val="clear" w:color="auto" w:fill="F2DBDB" w:themeFill="accent2" w:themeFillTint="33"/>
            <w:vAlign w:val="center"/>
          </w:tcPr>
          <w:p w:rsidR="007E5D30" w:rsidRPr="006D18A8" w:rsidRDefault="007E5D30" w:rsidP="00C8783A">
            <w:pPr>
              <w:jc w:val="center"/>
              <w:rPr>
                <w:sz w:val="16"/>
                <w:szCs w:val="16"/>
              </w:rPr>
            </w:pPr>
            <w:r w:rsidRPr="006D18A8">
              <w:rPr>
                <w:b/>
                <w:sz w:val="16"/>
                <w:szCs w:val="16"/>
              </w:rPr>
              <w:t>5.Ders</w:t>
            </w:r>
          </w:p>
        </w:tc>
        <w:tc>
          <w:tcPr>
            <w:tcW w:w="1300" w:type="dxa"/>
            <w:shd w:val="clear" w:color="auto" w:fill="F2DBDB" w:themeFill="accent2" w:themeFillTint="33"/>
            <w:vAlign w:val="center"/>
          </w:tcPr>
          <w:p w:rsidR="007E5D30" w:rsidRPr="006D18A8" w:rsidRDefault="007E5D30" w:rsidP="00C8783A">
            <w:pPr>
              <w:jc w:val="center"/>
              <w:rPr>
                <w:sz w:val="16"/>
                <w:szCs w:val="16"/>
              </w:rPr>
            </w:pPr>
            <w:r w:rsidRPr="006D18A8">
              <w:rPr>
                <w:b/>
                <w:sz w:val="16"/>
                <w:szCs w:val="16"/>
              </w:rPr>
              <w:t>6.Ders</w:t>
            </w:r>
          </w:p>
        </w:tc>
        <w:tc>
          <w:tcPr>
            <w:tcW w:w="1301" w:type="dxa"/>
            <w:shd w:val="clear" w:color="auto" w:fill="F2DBDB" w:themeFill="accent2" w:themeFillTint="33"/>
            <w:vAlign w:val="center"/>
          </w:tcPr>
          <w:p w:rsidR="007E5D30" w:rsidRPr="006D18A8" w:rsidRDefault="007E5D30" w:rsidP="00C8783A">
            <w:pPr>
              <w:jc w:val="center"/>
              <w:rPr>
                <w:sz w:val="16"/>
                <w:szCs w:val="16"/>
              </w:rPr>
            </w:pPr>
            <w:r w:rsidRPr="006D18A8">
              <w:rPr>
                <w:b/>
                <w:sz w:val="16"/>
                <w:szCs w:val="16"/>
              </w:rPr>
              <w:t>7.Ders</w:t>
            </w:r>
          </w:p>
        </w:tc>
        <w:tc>
          <w:tcPr>
            <w:tcW w:w="1301" w:type="dxa"/>
            <w:shd w:val="clear" w:color="auto" w:fill="F2DBDB" w:themeFill="accent2" w:themeFillTint="33"/>
            <w:vAlign w:val="center"/>
          </w:tcPr>
          <w:p w:rsidR="007E5D30" w:rsidRPr="006D18A8" w:rsidRDefault="007E5D30" w:rsidP="00C8783A">
            <w:pPr>
              <w:jc w:val="center"/>
              <w:rPr>
                <w:sz w:val="16"/>
                <w:szCs w:val="16"/>
              </w:rPr>
            </w:pPr>
            <w:r w:rsidRPr="006D18A8">
              <w:rPr>
                <w:b/>
                <w:sz w:val="16"/>
                <w:szCs w:val="16"/>
              </w:rPr>
              <w:t>8.Ders</w:t>
            </w:r>
          </w:p>
        </w:tc>
      </w:tr>
      <w:tr w:rsidR="007E5D30" w:rsidTr="00FC1D7E">
        <w:trPr>
          <w:trHeight w:val="285"/>
        </w:trPr>
        <w:tc>
          <w:tcPr>
            <w:tcW w:w="1134" w:type="dxa"/>
            <w:shd w:val="clear" w:color="auto" w:fill="C2D69B" w:themeFill="accent3" w:themeFillTint="99"/>
            <w:vAlign w:val="center"/>
          </w:tcPr>
          <w:p w:rsidR="007E5D30" w:rsidRPr="006D18A8" w:rsidRDefault="007E5D30" w:rsidP="00C8783A">
            <w:pPr>
              <w:spacing w:before="14"/>
              <w:rPr>
                <w:b/>
                <w:sz w:val="16"/>
                <w:szCs w:val="16"/>
              </w:rPr>
            </w:pPr>
            <w:proofErr w:type="gramStart"/>
            <w:r w:rsidRPr="006D18A8">
              <w:rPr>
                <w:b/>
                <w:sz w:val="16"/>
                <w:szCs w:val="16"/>
              </w:rPr>
              <w:t>08:45</w:t>
            </w:r>
            <w:proofErr w:type="gramEnd"/>
            <w:r>
              <w:rPr>
                <w:b/>
                <w:spacing w:val="-7"/>
                <w:sz w:val="16"/>
                <w:szCs w:val="16"/>
              </w:rPr>
              <w:t>-</w:t>
            </w:r>
            <w:r w:rsidRPr="006D18A8">
              <w:rPr>
                <w:b/>
                <w:sz w:val="16"/>
                <w:szCs w:val="16"/>
              </w:rPr>
              <w:t>09:25</w:t>
            </w:r>
          </w:p>
          <w:p w:rsidR="007E5D30" w:rsidRPr="006D18A8" w:rsidRDefault="007E5D30" w:rsidP="00C8783A">
            <w:pPr>
              <w:spacing w:before="4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C2D69B" w:themeFill="accent3" w:themeFillTint="99"/>
            <w:vAlign w:val="center"/>
          </w:tcPr>
          <w:p w:rsidR="007E5D30" w:rsidRPr="006D18A8" w:rsidRDefault="007E5D30" w:rsidP="00C8783A">
            <w:pPr>
              <w:spacing w:before="98"/>
              <w:ind w:right="18"/>
              <w:rPr>
                <w:b/>
                <w:sz w:val="16"/>
                <w:szCs w:val="16"/>
              </w:rPr>
            </w:pPr>
            <w:proofErr w:type="gramStart"/>
            <w:r w:rsidRPr="006D18A8">
              <w:rPr>
                <w:b/>
                <w:sz w:val="16"/>
                <w:szCs w:val="16"/>
              </w:rPr>
              <w:t>09:35</w:t>
            </w:r>
            <w:proofErr w:type="gramEnd"/>
            <w:r w:rsidRPr="006D18A8">
              <w:rPr>
                <w:b/>
                <w:sz w:val="16"/>
                <w:szCs w:val="16"/>
              </w:rPr>
              <w:t xml:space="preserve"> –</w:t>
            </w:r>
            <w:r w:rsidRPr="006D18A8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6D18A8">
              <w:rPr>
                <w:b/>
                <w:spacing w:val="-4"/>
                <w:sz w:val="16"/>
                <w:szCs w:val="16"/>
              </w:rPr>
              <w:t>10:15</w:t>
            </w:r>
          </w:p>
          <w:p w:rsidR="007E5D30" w:rsidRPr="006D18A8" w:rsidRDefault="007E5D30" w:rsidP="00C8783A">
            <w:pPr>
              <w:spacing w:before="4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C2D69B" w:themeFill="accent3" w:themeFillTint="99"/>
            <w:vAlign w:val="center"/>
          </w:tcPr>
          <w:p w:rsidR="007E5D30" w:rsidRPr="006D18A8" w:rsidRDefault="007E5D30" w:rsidP="00C8783A">
            <w:pPr>
              <w:spacing w:before="14"/>
              <w:rPr>
                <w:b/>
                <w:sz w:val="16"/>
                <w:szCs w:val="16"/>
              </w:rPr>
            </w:pPr>
            <w:proofErr w:type="gramStart"/>
            <w:r w:rsidRPr="006D18A8">
              <w:rPr>
                <w:b/>
                <w:sz w:val="16"/>
                <w:szCs w:val="16"/>
              </w:rPr>
              <w:t>10:25</w:t>
            </w:r>
            <w:proofErr w:type="gramEnd"/>
            <w:r w:rsidRPr="006D18A8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6D18A8">
              <w:rPr>
                <w:b/>
                <w:sz w:val="16"/>
                <w:szCs w:val="16"/>
              </w:rPr>
              <w:t>–11:05</w:t>
            </w:r>
          </w:p>
          <w:p w:rsidR="007E5D30" w:rsidRPr="006D18A8" w:rsidRDefault="007E5D30" w:rsidP="00C8783A">
            <w:pPr>
              <w:spacing w:before="4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C2D69B" w:themeFill="accent3" w:themeFillTint="99"/>
            <w:vAlign w:val="center"/>
          </w:tcPr>
          <w:p w:rsidR="007E5D30" w:rsidRPr="006D18A8" w:rsidRDefault="007E5D30" w:rsidP="00C8783A">
            <w:pPr>
              <w:spacing w:before="98"/>
              <w:ind w:right="18"/>
              <w:jc w:val="center"/>
              <w:rPr>
                <w:b/>
                <w:sz w:val="16"/>
                <w:szCs w:val="16"/>
              </w:rPr>
            </w:pPr>
            <w:proofErr w:type="gramStart"/>
            <w:r w:rsidRPr="006D18A8">
              <w:rPr>
                <w:b/>
                <w:sz w:val="16"/>
                <w:szCs w:val="16"/>
              </w:rPr>
              <w:t>11:15</w:t>
            </w:r>
            <w:proofErr w:type="gramEnd"/>
            <w:r w:rsidRPr="006D18A8">
              <w:rPr>
                <w:b/>
                <w:sz w:val="16"/>
                <w:szCs w:val="16"/>
              </w:rPr>
              <w:t xml:space="preserve"> – </w:t>
            </w:r>
            <w:r w:rsidRPr="006D18A8">
              <w:rPr>
                <w:b/>
                <w:spacing w:val="-4"/>
                <w:sz w:val="16"/>
                <w:szCs w:val="16"/>
              </w:rPr>
              <w:t>11:55</w:t>
            </w:r>
          </w:p>
          <w:p w:rsidR="007E5D30" w:rsidRPr="006D18A8" w:rsidRDefault="007E5D30" w:rsidP="00C8783A">
            <w:pPr>
              <w:spacing w:before="4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C2D69B" w:themeFill="accent3" w:themeFillTint="99"/>
            <w:vAlign w:val="center"/>
          </w:tcPr>
          <w:p w:rsidR="007E5D30" w:rsidRPr="006D18A8" w:rsidRDefault="007E5D30" w:rsidP="00C8783A">
            <w:pPr>
              <w:spacing w:before="98"/>
              <w:ind w:right="18"/>
              <w:jc w:val="center"/>
              <w:rPr>
                <w:b/>
                <w:sz w:val="16"/>
                <w:szCs w:val="16"/>
              </w:rPr>
            </w:pPr>
            <w:proofErr w:type="gramStart"/>
            <w:r w:rsidRPr="006D18A8">
              <w:rPr>
                <w:b/>
                <w:spacing w:val="-1"/>
                <w:sz w:val="16"/>
                <w:szCs w:val="16"/>
              </w:rPr>
              <w:t>12:05</w:t>
            </w:r>
            <w:proofErr w:type="gramEnd"/>
            <w:r w:rsidRPr="006D18A8">
              <w:rPr>
                <w:b/>
                <w:spacing w:val="-1"/>
                <w:sz w:val="16"/>
                <w:szCs w:val="16"/>
              </w:rPr>
              <w:t>-12:45</w:t>
            </w:r>
          </w:p>
          <w:p w:rsidR="007E5D30" w:rsidRPr="006D18A8" w:rsidRDefault="007E5D30" w:rsidP="00C8783A">
            <w:pPr>
              <w:spacing w:before="4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C2D69B" w:themeFill="accent3" w:themeFillTint="99"/>
            <w:vAlign w:val="center"/>
          </w:tcPr>
          <w:p w:rsidR="007E5D30" w:rsidRPr="006D18A8" w:rsidRDefault="007E5D30" w:rsidP="00C8783A">
            <w:pPr>
              <w:spacing w:before="98"/>
              <w:ind w:right="18"/>
              <w:jc w:val="center"/>
              <w:rPr>
                <w:b/>
                <w:sz w:val="16"/>
                <w:szCs w:val="16"/>
              </w:rPr>
            </w:pPr>
            <w:proofErr w:type="gramStart"/>
            <w:r w:rsidRPr="006D18A8">
              <w:rPr>
                <w:b/>
                <w:spacing w:val="-1"/>
                <w:sz w:val="16"/>
                <w:szCs w:val="16"/>
              </w:rPr>
              <w:t>13:30</w:t>
            </w:r>
            <w:proofErr w:type="gramEnd"/>
            <w:r w:rsidRPr="006D18A8">
              <w:rPr>
                <w:b/>
                <w:spacing w:val="-1"/>
                <w:sz w:val="16"/>
                <w:szCs w:val="16"/>
              </w:rPr>
              <w:t>-14:10</w:t>
            </w:r>
          </w:p>
          <w:p w:rsidR="007E5D30" w:rsidRPr="006D18A8" w:rsidRDefault="007E5D30" w:rsidP="00C8783A">
            <w:pPr>
              <w:spacing w:before="4"/>
              <w:rPr>
                <w:b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C2D69B" w:themeFill="accent3" w:themeFillTint="99"/>
            <w:vAlign w:val="center"/>
          </w:tcPr>
          <w:p w:rsidR="007E5D30" w:rsidRPr="006D18A8" w:rsidRDefault="007E5D30" w:rsidP="00C8783A">
            <w:pPr>
              <w:spacing w:before="98"/>
              <w:ind w:right="18"/>
              <w:jc w:val="center"/>
              <w:rPr>
                <w:b/>
                <w:sz w:val="16"/>
                <w:szCs w:val="16"/>
              </w:rPr>
            </w:pPr>
            <w:proofErr w:type="gramStart"/>
            <w:r w:rsidRPr="006D18A8">
              <w:rPr>
                <w:b/>
                <w:spacing w:val="-1"/>
                <w:sz w:val="16"/>
                <w:szCs w:val="16"/>
              </w:rPr>
              <w:t>14:20</w:t>
            </w:r>
            <w:proofErr w:type="gramEnd"/>
            <w:r w:rsidRPr="006D18A8">
              <w:rPr>
                <w:b/>
                <w:spacing w:val="-1"/>
                <w:sz w:val="16"/>
                <w:szCs w:val="16"/>
              </w:rPr>
              <w:t>-15:00</w:t>
            </w:r>
          </w:p>
          <w:p w:rsidR="007E5D30" w:rsidRPr="006D18A8" w:rsidRDefault="007E5D30" w:rsidP="00C8783A">
            <w:pPr>
              <w:spacing w:before="4"/>
              <w:rPr>
                <w:b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C2D69B" w:themeFill="accent3" w:themeFillTint="99"/>
            <w:vAlign w:val="center"/>
          </w:tcPr>
          <w:p w:rsidR="007E5D30" w:rsidRPr="006D18A8" w:rsidRDefault="007E5D30" w:rsidP="00C8783A">
            <w:pPr>
              <w:spacing w:before="98"/>
              <w:ind w:right="18"/>
              <w:jc w:val="center"/>
              <w:rPr>
                <w:b/>
                <w:sz w:val="16"/>
                <w:szCs w:val="16"/>
              </w:rPr>
            </w:pPr>
            <w:proofErr w:type="gramStart"/>
            <w:r w:rsidRPr="006D18A8">
              <w:rPr>
                <w:b/>
                <w:spacing w:val="-1"/>
                <w:sz w:val="16"/>
                <w:szCs w:val="16"/>
              </w:rPr>
              <w:t>14:20</w:t>
            </w:r>
            <w:proofErr w:type="gramEnd"/>
            <w:r w:rsidRPr="006D18A8">
              <w:rPr>
                <w:b/>
                <w:spacing w:val="-1"/>
                <w:sz w:val="16"/>
                <w:szCs w:val="16"/>
              </w:rPr>
              <w:t>-15:00</w:t>
            </w:r>
          </w:p>
          <w:p w:rsidR="007E5D30" w:rsidRPr="006D18A8" w:rsidRDefault="007E5D30" w:rsidP="00C8783A">
            <w:pPr>
              <w:spacing w:before="4"/>
              <w:rPr>
                <w:b/>
                <w:sz w:val="16"/>
                <w:szCs w:val="16"/>
              </w:rPr>
            </w:pPr>
          </w:p>
        </w:tc>
      </w:tr>
    </w:tbl>
    <w:p w:rsidR="007E5D30" w:rsidRDefault="007E5D30" w:rsidP="007E5D30">
      <w:pPr>
        <w:pStyle w:val="GvdeMetni"/>
        <w:spacing w:line="171" w:lineRule="exact"/>
        <w:ind w:right="3429"/>
      </w:pPr>
    </w:p>
    <w:p w:rsidR="004C3626" w:rsidRDefault="004C3626">
      <w:pPr>
        <w:spacing w:before="6"/>
        <w:rPr>
          <w:b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436"/>
        <w:gridCol w:w="871"/>
        <w:gridCol w:w="1435"/>
        <w:gridCol w:w="1435"/>
        <w:gridCol w:w="1436"/>
        <w:gridCol w:w="1435"/>
        <w:gridCol w:w="1435"/>
      </w:tblGrid>
      <w:tr w:rsidR="004C3626">
        <w:trPr>
          <w:trHeight w:val="307"/>
        </w:trPr>
        <w:tc>
          <w:tcPr>
            <w:tcW w:w="718" w:type="dxa"/>
            <w:shd w:val="clear" w:color="auto" w:fill="FFC000"/>
          </w:tcPr>
          <w:p w:rsidR="004C3626" w:rsidRDefault="006D18A8">
            <w:pPr>
              <w:pStyle w:val="TableParagraph"/>
              <w:spacing w:before="70"/>
              <w:ind w:left="214" w:right="1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Sıra</w:t>
            </w:r>
          </w:p>
        </w:tc>
        <w:tc>
          <w:tcPr>
            <w:tcW w:w="1436" w:type="dxa"/>
            <w:shd w:val="clear" w:color="auto" w:fill="FFC000"/>
          </w:tcPr>
          <w:p w:rsidR="004C3626" w:rsidRDefault="006D18A8">
            <w:pPr>
              <w:pStyle w:val="TableParagraph"/>
              <w:spacing w:line="131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Öğretmenin;</w:t>
            </w:r>
          </w:p>
          <w:p w:rsidR="004C3626" w:rsidRDefault="006D18A8">
            <w:pPr>
              <w:pStyle w:val="TableParagraph"/>
              <w:spacing w:before="14" w:line="142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Adı Soyadı</w:t>
            </w:r>
          </w:p>
        </w:tc>
        <w:tc>
          <w:tcPr>
            <w:tcW w:w="871" w:type="dxa"/>
            <w:shd w:val="clear" w:color="auto" w:fill="FFC000"/>
          </w:tcPr>
          <w:p w:rsidR="004C3626" w:rsidRDefault="006D18A8" w:rsidP="006D18A8">
            <w:pPr>
              <w:pStyle w:val="TableParagraph"/>
              <w:spacing w:before="70"/>
              <w:ind w:left="246"/>
              <w:rPr>
                <w:b/>
                <w:sz w:val="14"/>
              </w:rPr>
            </w:pPr>
            <w:r>
              <w:rPr>
                <w:b/>
                <w:sz w:val="14"/>
              </w:rPr>
              <w:t>Branş</w:t>
            </w:r>
          </w:p>
        </w:tc>
        <w:tc>
          <w:tcPr>
            <w:tcW w:w="1435" w:type="dxa"/>
            <w:shd w:val="clear" w:color="auto" w:fill="FFC000"/>
          </w:tcPr>
          <w:p w:rsidR="004C3626" w:rsidRDefault="006D18A8">
            <w:pPr>
              <w:pStyle w:val="TableParagraph"/>
              <w:spacing w:before="70"/>
              <w:ind w:left="153" w:right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Pazartesi</w:t>
            </w:r>
          </w:p>
        </w:tc>
        <w:tc>
          <w:tcPr>
            <w:tcW w:w="1435" w:type="dxa"/>
            <w:shd w:val="clear" w:color="auto" w:fill="FFC000"/>
          </w:tcPr>
          <w:p w:rsidR="004C3626" w:rsidRDefault="006D18A8">
            <w:pPr>
              <w:pStyle w:val="TableParagraph"/>
              <w:spacing w:before="70"/>
              <w:ind w:left="153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Salı</w:t>
            </w:r>
          </w:p>
        </w:tc>
        <w:tc>
          <w:tcPr>
            <w:tcW w:w="1436" w:type="dxa"/>
            <w:shd w:val="clear" w:color="auto" w:fill="FFC000"/>
          </w:tcPr>
          <w:p w:rsidR="004C3626" w:rsidRDefault="006D18A8">
            <w:pPr>
              <w:pStyle w:val="TableParagraph"/>
              <w:spacing w:before="70"/>
              <w:ind w:left="76" w:right="1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Çarşamba</w:t>
            </w:r>
          </w:p>
        </w:tc>
        <w:tc>
          <w:tcPr>
            <w:tcW w:w="1435" w:type="dxa"/>
            <w:shd w:val="clear" w:color="auto" w:fill="FFC000"/>
          </w:tcPr>
          <w:p w:rsidR="004C3626" w:rsidRDefault="006D18A8">
            <w:pPr>
              <w:pStyle w:val="TableParagraph"/>
              <w:spacing w:before="70"/>
              <w:ind w:left="153" w:right="1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Perşembe</w:t>
            </w:r>
          </w:p>
        </w:tc>
        <w:tc>
          <w:tcPr>
            <w:tcW w:w="1435" w:type="dxa"/>
            <w:shd w:val="clear" w:color="auto" w:fill="FFC000"/>
          </w:tcPr>
          <w:p w:rsidR="004C3626" w:rsidRDefault="006D18A8">
            <w:pPr>
              <w:pStyle w:val="TableParagraph"/>
              <w:spacing w:before="70"/>
              <w:ind w:left="133" w:right="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Cuma</w:t>
            </w:r>
          </w:p>
        </w:tc>
      </w:tr>
      <w:tr w:rsidR="004C3626" w:rsidTr="00B27A2B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4C3626" w:rsidRDefault="0037612D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Dilşah Deniz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Almanca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6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4C3626" w:rsidRPr="00D72BF9" w:rsidRDefault="007D369C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08.45-11.</w:t>
            </w:r>
            <w:r w:rsidR="00B27A2B" w:rsidRPr="00D72BF9">
              <w:rPr>
                <w:rFonts w:ascii="Times New Roman"/>
                <w:color w:val="000000" w:themeColor="text1"/>
                <w:sz w:val="14"/>
              </w:rPr>
              <w:t>45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7612D" w:rsidTr="00D71D8F">
        <w:trPr>
          <w:trHeight w:val="316"/>
        </w:trPr>
        <w:tc>
          <w:tcPr>
            <w:tcW w:w="718" w:type="dxa"/>
          </w:tcPr>
          <w:p w:rsidR="0037612D" w:rsidRDefault="0037612D" w:rsidP="0037612D">
            <w:pPr>
              <w:pStyle w:val="TableParagraph"/>
              <w:numPr>
                <w:ilvl w:val="0"/>
                <w:numId w:val="2"/>
              </w:numPr>
              <w:spacing w:before="77"/>
              <w:jc w:val="center"/>
              <w:rPr>
                <w:w w:val="99"/>
                <w:sz w:val="14"/>
              </w:rPr>
            </w:pPr>
          </w:p>
        </w:tc>
        <w:tc>
          <w:tcPr>
            <w:tcW w:w="1436" w:type="dxa"/>
            <w:shd w:val="clear" w:color="auto" w:fill="auto"/>
          </w:tcPr>
          <w:p w:rsidR="0037612D" w:rsidRDefault="009C50A5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E</w:t>
            </w:r>
            <w:r w:rsidR="0037612D">
              <w:rPr>
                <w:sz w:val="14"/>
              </w:rPr>
              <w:t>s</w:t>
            </w:r>
            <w:r>
              <w:rPr>
                <w:sz w:val="14"/>
              </w:rPr>
              <w:t>en</w:t>
            </w:r>
            <w:r w:rsidR="0037612D">
              <w:rPr>
                <w:sz w:val="14"/>
              </w:rPr>
              <w:t xml:space="preserve"> Ünal Halk</w:t>
            </w:r>
          </w:p>
        </w:tc>
        <w:tc>
          <w:tcPr>
            <w:tcW w:w="871" w:type="dxa"/>
            <w:shd w:val="clear" w:color="auto" w:fill="auto"/>
          </w:tcPr>
          <w:p w:rsidR="0037612D" w:rsidRDefault="0037612D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Almanca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612D" w:rsidRPr="00D72BF9" w:rsidRDefault="007D369C" w:rsidP="009C50A5">
            <w:pPr>
              <w:pStyle w:val="TableParagraph"/>
              <w:spacing w:before="77"/>
              <w:ind w:left="153" w:right="136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10.25-11.</w:t>
            </w:r>
            <w:r w:rsidR="00B27A2B" w:rsidRPr="00D72BF9"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37612D" w:rsidRPr="00D72BF9" w:rsidRDefault="0037612D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37612D" w:rsidRPr="00D72BF9" w:rsidRDefault="0037612D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37612D" w:rsidRPr="00D72BF9" w:rsidRDefault="0037612D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37612D" w:rsidRPr="00D72BF9" w:rsidRDefault="0037612D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C3626" w:rsidTr="00B27A2B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 xml:space="preserve">Seda </w:t>
            </w:r>
            <w:proofErr w:type="spellStart"/>
            <w:r>
              <w:rPr>
                <w:sz w:val="14"/>
              </w:rPr>
              <w:t>Tezgörür</w:t>
            </w:r>
            <w:proofErr w:type="spellEnd"/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line="154" w:lineRule="exact"/>
              <w:ind w:left="27"/>
              <w:rPr>
                <w:sz w:val="14"/>
              </w:rPr>
            </w:pPr>
            <w:r>
              <w:rPr>
                <w:sz w:val="14"/>
              </w:rPr>
              <w:t>Beden</w:t>
            </w:r>
          </w:p>
          <w:p w:rsidR="004C3626" w:rsidRDefault="0037612D">
            <w:pPr>
              <w:pStyle w:val="TableParagraph"/>
              <w:spacing w:before="7" w:line="135" w:lineRule="exact"/>
              <w:ind w:left="27"/>
              <w:rPr>
                <w:sz w:val="14"/>
              </w:rPr>
            </w:pPr>
            <w:r>
              <w:rPr>
                <w:sz w:val="14"/>
              </w:rPr>
              <w:t xml:space="preserve">Eğitimi 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34" w:right="117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4C3626" w:rsidRPr="00D72BF9" w:rsidRDefault="007D369C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10.25-11.</w:t>
            </w:r>
            <w:r w:rsidR="00B27A2B" w:rsidRPr="00D72BF9">
              <w:rPr>
                <w:rFonts w:ascii="Times New Roman"/>
                <w:color w:val="000000" w:themeColor="text1"/>
                <w:sz w:val="14"/>
              </w:rPr>
              <w:t>55</w:t>
            </w:r>
          </w:p>
        </w:tc>
      </w:tr>
      <w:tr w:rsidR="0037612D" w:rsidTr="00B27A2B">
        <w:trPr>
          <w:trHeight w:val="316"/>
        </w:trPr>
        <w:tc>
          <w:tcPr>
            <w:tcW w:w="718" w:type="dxa"/>
          </w:tcPr>
          <w:p w:rsidR="0037612D" w:rsidRDefault="0037612D" w:rsidP="0037612D">
            <w:pPr>
              <w:pStyle w:val="TableParagraph"/>
              <w:numPr>
                <w:ilvl w:val="0"/>
                <w:numId w:val="2"/>
              </w:numPr>
              <w:spacing w:before="77"/>
              <w:jc w:val="center"/>
              <w:rPr>
                <w:w w:val="99"/>
                <w:sz w:val="14"/>
              </w:rPr>
            </w:pPr>
          </w:p>
        </w:tc>
        <w:tc>
          <w:tcPr>
            <w:tcW w:w="1436" w:type="dxa"/>
            <w:shd w:val="clear" w:color="auto" w:fill="auto"/>
          </w:tcPr>
          <w:p w:rsidR="0037612D" w:rsidRDefault="0037612D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 xml:space="preserve">Servet </w:t>
            </w:r>
            <w:proofErr w:type="spellStart"/>
            <w:r>
              <w:rPr>
                <w:sz w:val="14"/>
              </w:rPr>
              <w:t>Çiftci</w:t>
            </w:r>
            <w:proofErr w:type="spellEnd"/>
          </w:p>
        </w:tc>
        <w:tc>
          <w:tcPr>
            <w:tcW w:w="871" w:type="dxa"/>
            <w:shd w:val="clear" w:color="auto" w:fill="auto"/>
          </w:tcPr>
          <w:p w:rsidR="0037612D" w:rsidRDefault="0037612D" w:rsidP="0037612D">
            <w:pPr>
              <w:pStyle w:val="TableParagraph"/>
              <w:spacing w:line="154" w:lineRule="exact"/>
              <w:ind w:left="27"/>
              <w:rPr>
                <w:sz w:val="14"/>
              </w:rPr>
            </w:pPr>
            <w:r>
              <w:rPr>
                <w:sz w:val="14"/>
              </w:rPr>
              <w:t>Beden</w:t>
            </w:r>
          </w:p>
          <w:p w:rsidR="0037612D" w:rsidRDefault="0037612D" w:rsidP="0037612D">
            <w:pPr>
              <w:pStyle w:val="TableParagraph"/>
              <w:spacing w:line="154" w:lineRule="exact"/>
              <w:ind w:left="27"/>
              <w:rPr>
                <w:sz w:val="14"/>
              </w:rPr>
            </w:pPr>
            <w:r>
              <w:rPr>
                <w:sz w:val="14"/>
              </w:rPr>
              <w:t>Eğitimi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37612D" w:rsidRPr="00D72BF9" w:rsidRDefault="0037612D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37612D" w:rsidRPr="00D72BF9" w:rsidRDefault="007D369C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10.25-11.5</w:t>
            </w:r>
            <w:r w:rsidR="00B27A2B" w:rsidRPr="00D72BF9">
              <w:rPr>
                <w:rFonts w:ascii="Times New Roman"/>
                <w:color w:val="000000" w:themeColor="text1"/>
                <w:sz w:val="14"/>
              </w:rPr>
              <w:t>5</w:t>
            </w: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37612D" w:rsidRPr="00D72BF9" w:rsidRDefault="0037612D" w:rsidP="009C50A5">
            <w:pPr>
              <w:pStyle w:val="TableParagraph"/>
              <w:spacing w:before="77"/>
              <w:ind w:left="134" w:right="117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37612D" w:rsidRPr="00D72BF9" w:rsidRDefault="0037612D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37612D" w:rsidRPr="00D72BF9" w:rsidRDefault="0037612D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C3626" w:rsidTr="00B27A2B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Rıdvan Sökmen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Bilişim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6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4C3626" w:rsidRPr="00D72BF9" w:rsidRDefault="007D369C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10.00-13.</w:t>
            </w:r>
            <w:r w:rsidR="00B27A2B" w:rsidRPr="00D72BF9">
              <w:rPr>
                <w:rFonts w:ascii="Times New Roman"/>
                <w:color w:val="000000" w:themeColor="text1"/>
                <w:sz w:val="14"/>
              </w:rPr>
              <w:t>00</w:t>
            </w:r>
          </w:p>
        </w:tc>
      </w:tr>
      <w:tr w:rsidR="004C3626" w:rsidTr="00D72BF9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 xml:space="preserve">Bilge </w:t>
            </w:r>
            <w:proofErr w:type="spellStart"/>
            <w:r>
              <w:rPr>
                <w:sz w:val="14"/>
              </w:rPr>
              <w:t>Kutbe</w:t>
            </w:r>
            <w:proofErr w:type="spellEnd"/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Biyoloji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DB3FD7" w:rsidRPr="00D72BF9" w:rsidRDefault="00DB3FD7" w:rsidP="009C50A5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4C3626" w:rsidRPr="00D72BF9" w:rsidRDefault="007D369C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10.25-11.</w:t>
            </w:r>
            <w:r w:rsidR="00D72BF9">
              <w:rPr>
                <w:rFonts w:ascii="Times New Roman"/>
                <w:color w:val="000000" w:themeColor="text1"/>
                <w:sz w:val="14"/>
              </w:rPr>
              <w:t>55</w:t>
            </w: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C3626" w:rsidTr="00D72BF9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Dilek Telci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Biyoloji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6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34" w:right="117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4C3626" w:rsidRPr="00D72BF9" w:rsidRDefault="007D369C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10.25-11.</w:t>
            </w:r>
            <w:r w:rsidR="00D72BF9">
              <w:rPr>
                <w:rFonts w:ascii="Times New Roman"/>
                <w:color w:val="000000" w:themeColor="text1"/>
                <w:sz w:val="14"/>
              </w:rPr>
              <w:t>55</w:t>
            </w:r>
          </w:p>
        </w:tc>
      </w:tr>
      <w:tr w:rsidR="004C3626" w:rsidTr="00990C45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İlkay Keskin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Biyoloji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34" w:right="117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4C3626" w:rsidRPr="00D72BF9" w:rsidRDefault="007D369C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10.15-11.</w:t>
            </w:r>
            <w:r w:rsidR="00990C45">
              <w:rPr>
                <w:rFonts w:ascii="Times New Roman"/>
                <w:color w:val="000000" w:themeColor="text1"/>
                <w:sz w:val="14"/>
              </w:rPr>
              <w:t>55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C3626" w:rsidTr="00990C45">
        <w:trPr>
          <w:trHeight w:val="360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Emel Temel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Coğrafya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:rsidR="004C3626" w:rsidRPr="00D72BF9" w:rsidRDefault="000733C0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12.05-14.</w:t>
            </w:r>
            <w:r w:rsidR="00990C45">
              <w:rPr>
                <w:rFonts w:ascii="Times New Roman"/>
                <w:color w:val="000000" w:themeColor="text1"/>
                <w:sz w:val="14"/>
              </w:rPr>
              <w:t>10</w:t>
            </w: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B07CD8" w:rsidRPr="00D72BF9" w:rsidRDefault="00B07CD8" w:rsidP="009C50A5">
            <w:pPr>
              <w:pStyle w:val="TableParagraph"/>
              <w:spacing w:before="77"/>
              <w:ind w:left="134" w:right="117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C3626" w:rsidTr="00990C45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Süleyman Yıldırım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Coğrafya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4C3626" w:rsidRPr="00D72BF9" w:rsidRDefault="000733C0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13.30-14.</w:t>
            </w:r>
            <w:r w:rsidR="00990C45">
              <w:rPr>
                <w:rFonts w:ascii="Times New Roman"/>
                <w:color w:val="000000" w:themeColor="text1"/>
                <w:sz w:val="14"/>
              </w:rPr>
              <w:t>10</w:t>
            </w:r>
          </w:p>
        </w:tc>
      </w:tr>
      <w:tr w:rsidR="004C3626" w:rsidTr="00990C45">
        <w:trPr>
          <w:trHeight w:val="284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36" w:type="dxa"/>
            <w:shd w:val="clear" w:color="auto" w:fill="auto"/>
          </w:tcPr>
          <w:p w:rsidR="004C3626" w:rsidRDefault="00990C45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Büşra EKİM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line="154" w:lineRule="exact"/>
              <w:ind w:left="27"/>
              <w:rPr>
                <w:sz w:val="14"/>
              </w:rPr>
            </w:pPr>
            <w:r>
              <w:rPr>
                <w:sz w:val="14"/>
              </w:rPr>
              <w:t>Din Kültürü</w:t>
            </w:r>
          </w:p>
          <w:p w:rsidR="004C3626" w:rsidRDefault="004C3626">
            <w:pPr>
              <w:pStyle w:val="TableParagraph"/>
              <w:spacing w:before="7" w:line="135" w:lineRule="exact"/>
              <w:ind w:left="27"/>
              <w:rPr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</w:tr>
      <w:tr w:rsidR="0037612D" w:rsidTr="00990C45">
        <w:trPr>
          <w:trHeight w:val="316"/>
        </w:trPr>
        <w:tc>
          <w:tcPr>
            <w:tcW w:w="718" w:type="dxa"/>
          </w:tcPr>
          <w:p w:rsidR="0037612D" w:rsidRDefault="0037612D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</w:p>
        </w:tc>
        <w:tc>
          <w:tcPr>
            <w:tcW w:w="1436" w:type="dxa"/>
            <w:shd w:val="clear" w:color="auto" w:fill="auto"/>
          </w:tcPr>
          <w:p w:rsidR="0037612D" w:rsidRDefault="0037612D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Mehmet Serçe</w:t>
            </w:r>
          </w:p>
        </w:tc>
        <w:tc>
          <w:tcPr>
            <w:tcW w:w="871" w:type="dxa"/>
            <w:shd w:val="clear" w:color="auto" w:fill="auto"/>
          </w:tcPr>
          <w:p w:rsidR="0037612D" w:rsidRDefault="0037612D" w:rsidP="0037612D">
            <w:pPr>
              <w:pStyle w:val="TableParagraph"/>
              <w:spacing w:line="154" w:lineRule="exact"/>
              <w:ind w:left="27"/>
              <w:rPr>
                <w:sz w:val="14"/>
              </w:rPr>
            </w:pPr>
            <w:r>
              <w:rPr>
                <w:sz w:val="14"/>
              </w:rPr>
              <w:t>Din Kültürü</w:t>
            </w:r>
          </w:p>
          <w:p w:rsidR="0037612D" w:rsidRDefault="0037612D" w:rsidP="0037612D">
            <w:pPr>
              <w:pStyle w:val="TableParagraph"/>
              <w:spacing w:line="154" w:lineRule="exact"/>
              <w:ind w:left="27"/>
              <w:rPr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37612D" w:rsidRPr="00D72BF9" w:rsidRDefault="0037612D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37612D" w:rsidRPr="00D72BF9" w:rsidRDefault="0037612D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37612D" w:rsidRPr="00D72BF9" w:rsidRDefault="0063530E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10.15-14.</w:t>
            </w:r>
            <w:r w:rsidR="00990C45">
              <w:rPr>
                <w:rFonts w:ascii="Times New Roman"/>
                <w:color w:val="000000" w:themeColor="text1"/>
                <w:sz w:val="14"/>
              </w:rPr>
              <w:t>10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37612D" w:rsidRPr="00D72BF9" w:rsidRDefault="0063530E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10.15-11.</w:t>
            </w:r>
            <w:r w:rsidR="00990C45">
              <w:rPr>
                <w:rFonts w:ascii="Times New Roman"/>
                <w:color w:val="000000" w:themeColor="text1"/>
                <w:sz w:val="14"/>
              </w:rPr>
              <w:t>05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37612D" w:rsidRPr="00D72BF9" w:rsidRDefault="0037612D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</w:tr>
      <w:tr w:rsidR="0037612D" w:rsidTr="00E6039D">
        <w:trPr>
          <w:trHeight w:val="238"/>
        </w:trPr>
        <w:tc>
          <w:tcPr>
            <w:tcW w:w="718" w:type="dxa"/>
          </w:tcPr>
          <w:p w:rsidR="0037612D" w:rsidRDefault="0037612D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</w:p>
        </w:tc>
        <w:tc>
          <w:tcPr>
            <w:tcW w:w="1436" w:type="dxa"/>
            <w:shd w:val="clear" w:color="auto" w:fill="auto"/>
          </w:tcPr>
          <w:p w:rsidR="0037612D" w:rsidRDefault="0037612D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Halil Işık</w:t>
            </w:r>
          </w:p>
        </w:tc>
        <w:tc>
          <w:tcPr>
            <w:tcW w:w="871" w:type="dxa"/>
            <w:shd w:val="clear" w:color="auto" w:fill="auto"/>
          </w:tcPr>
          <w:p w:rsidR="0037612D" w:rsidRDefault="0037612D" w:rsidP="0037612D">
            <w:pPr>
              <w:pStyle w:val="TableParagraph"/>
              <w:spacing w:line="154" w:lineRule="exact"/>
              <w:ind w:left="27"/>
              <w:rPr>
                <w:sz w:val="14"/>
              </w:rPr>
            </w:pPr>
            <w:r>
              <w:rPr>
                <w:sz w:val="14"/>
              </w:rPr>
              <w:t>Din Kültürü</w:t>
            </w:r>
          </w:p>
          <w:p w:rsidR="0037612D" w:rsidRDefault="0037612D" w:rsidP="0037612D">
            <w:pPr>
              <w:pStyle w:val="TableParagraph"/>
              <w:spacing w:line="154" w:lineRule="exact"/>
              <w:ind w:left="27"/>
              <w:rPr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37612D" w:rsidRPr="00D72BF9" w:rsidRDefault="0037612D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37612D" w:rsidRPr="00D72BF9" w:rsidRDefault="0037612D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37612D" w:rsidRPr="00D72BF9" w:rsidRDefault="0037612D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37612D" w:rsidRPr="00D72BF9" w:rsidRDefault="002239F0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12.05-14.1</w:t>
            </w:r>
            <w:r w:rsidR="00E6039D">
              <w:rPr>
                <w:rFonts w:ascii="Times New Roman"/>
                <w:color w:val="000000" w:themeColor="text1"/>
                <w:sz w:val="14"/>
              </w:rPr>
              <w:t>0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37612D" w:rsidRPr="00D72BF9" w:rsidRDefault="0037612D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</w:tr>
      <w:tr w:rsidR="004C3626" w:rsidTr="00D71D8F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Neşe Erkmen Onan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Felsefe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13E" w:rsidRPr="00D72BF9" w:rsidRDefault="002239F0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10.25-15.</w:t>
            </w:r>
            <w:r w:rsidR="00E6039D">
              <w:rPr>
                <w:rFonts w:ascii="Times New Roman"/>
                <w:color w:val="000000" w:themeColor="text1"/>
                <w:sz w:val="14"/>
              </w:rPr>
              <w:t>00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C3626" w:rsidTr="000D3AED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Seval Çer Bulut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Felsefe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4C3626" w:rsidRPr="00D72BF9" w:rsidRDefault="002239F0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09.15-12.</w:t>
            </w:r>
            <w:r w:rsidR="000D3AED">
              <w:rPr>
                <w:rFonts w:ascii="Times New Roman"/>
                <w:color w:val="000000" w:themeColor="text1"/>
                <w:sz w:val="14"/>
              </w:rPr>
              <w:t>00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</w:tr>
      <w:tr w:rsidR="004C3626" w:rsidTr="000D3AED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Ethem Deniz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Fizik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4C3626" w:rsidRPr="00D72BF9" w:rsidRDefault="002239F0" w:rsidP="009C50A5">
            <w:pPr>
              <w:pStyle w:val="TableParagraph"/>
              <w:spacing w:before="77"/>
              <w:ind w:left="153" w:right="136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10.25-11.</w:t>
            </w:r>
            <w:r w:rsidR="000D3AED"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C3626" w:rsidTr="000D3AED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Zeynep Genç Kurt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Fizik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4C3626" w:rsidRPr="00D72BF9" w:rsidRDefault="002239F0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14.20-15.</w:t>
            </w:r>
            <w:r w:rsidR="000D3AED">
              <w:rPr>
                <w:rFonts w:ascii="Times New Roman"/>
                <w:color w:val="000000" w:themeColor="text1"/>
                <w:sz w:val="14"/>
              </w:rPr>
              <w:t>00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9C50A5" w:rsidRPr="00D72BF9" w:rsidRDefault="009C50A5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  <w:p w:rsidR="004C3626" w:rsidRPr="00D72BF9" w:rsidRDefault="004C3626" w:rsidP="009C50A5">
            <w:pPr>
              <w:pStyle w:val="TableParagraph"/>
              <w:spacing w:before="7" w:line="135" w:lineRule="exact"/>
              <w:ind w:left="134" w:right="117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C3626" w:rsidTr="000D3AED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Funda Özlü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line="154" w:lineRule="exact"/>
              <w:ind w:left="27"/>
              <w:rPr>
                <w:sz w:val="14"/>
              </w:rPr>
            </w:pPr>
            <w:r>
              <w:rPr>
                <w:sz w:val="14"/>
              </w:rPr>
              <w:t>Görsel</w:t>
            </w:r>
          </w:p>
          <w:p w:rsidR="004C3626" w:rsidRDefault="006D18A8">
            <w:pPr>
              <w:pStyle w:val="TableParagraph"/>
              <w:spacing w:before="7" w:line="135" w:lineRule="exact"/>
              <w:ind w:left="27"/>
              <w:rPr>
                <w:sz w:val="14"/>
              </w:rPr>
            </w:pPr>
            <w:r>
              <w:rPr>
                <w:sz w:val="14"/>
              </w:rPr>
              <w:t>Sanatlar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33313E" w:rsidRPr="00D72BF9" w:rsidRDefault="0033313E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4C3626" w:rsidRPr="00D72BF9" w:rsidRDefault="002239F0" w:rsidP="009C50A5">
            <w:pPr>
              <w:pStyle w:val="TableParagraph"/>
              <w:spacing w:before="77"/>
              <w:ind w:left="134" w:right="117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10.25-11.</w:t>
            </w:r>
            <w:r w:rsidR="000D3AED"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</w:tr>
      <w:tr w:rsidR="004C3626" w:rsidTr="000D3AED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line="154" w:lineRule="exact"/>
              <w:ind w:left="28"/>
              <w:rPr>
                <w:sz w:val="14"/>
              </w:rPr>
            </w:pPr>
            <w:r>
              <w:rPr>
                <w:sz w:val="14"/>
              </w:rPr>
              <w:t>Çiğdem Gülşah</w:t>
            </w:r>
          </w:p>
          <w:p w:rsidR="004C3626" w:rsidRDefault="006D18A8">
            <w:pPr>
              <w:pStyle w:val="TableParagraph"/>
              <w:spacing w:before="7"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Yağdıran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İngilizce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124F28" w:rsidP="00124F28">
            <w:pPr>
              <w:pStyle w:val="TableParagraph"/>
              <w:spacing w:before="77"/>
              <w:ind w:right="136"/>
              <w:rPr>
                <w:color w:val="000000" w:themeColor="text1"/>
                <w:sz w:val="14"/>
              </w:rPr>
            </w:pPr>
            <w:r w:rsidRPr="00D72BF9">
              <w:rPr>
                <w:rFonts w:ascii="Times New Roman"/>
                <w:color w:val="000000" w:themeColor="text1"/>
                <w:sz w:val="14"/>
              </w:rPr>
              <w:t xml:space="preserve">           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4C3626" w:rsidRDefault="002239F0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08.45-10.</w:t>
            </w:r>
            <w:r w:rsidR="000D3AED">
              <w:rPr>
                <w:rFonts w:ascii="Times New Roman"/>
                <w:color w:val="000000" w:themeColor="text1"/>
                <w:sz w:val="14"/>
              </w:rPr>
              <w:t>15</w:t>
            </w:r>
          </w:p>
          <w:p w:rsidR="000D3AED" w:rsidRPr="00D72BF9" w:rsidRDefault="002239F0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14.20-15.</w:t>
            </w:r>
            <w:r w:rsidR="000D3AED">
              <w:rPr>
                <w:rFonts w:ascii="Times New Roman"/>
                <w:color w:val="000000" w:themeColor="text1"/>
                <w:sz w:val="14"/>
              </w:rPr>
              <w:t>50</w:t>
            </w: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C3626" w:rsidTr="000D3AED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Hüseyin Akoğlu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İngilizce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" w:line="135" w:lineRule="exact"/>
              <w:ind w:left="134" w:right="117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4C3626" w:rsidRPr="00D72BF9" w:rsidRDefault="002239F0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10.25-11.</w:t>
            </w:r>
            <w:r w:rsidR="000D3AED">
              <w:rPr>
                <w:rFonts w:ascii="Times New Roman"/>
                <w:color w:val="000000" w:themeColor="text1"/>
                <w:sz w:val="14"/>
              </w:rPr>
              <w:t>55</w:t>
            </w:r>
          </w:p>
        </w:tc>
      </w:tr>
      <w:tr w:rsidR="004C3626" w:rsidTr="000D3AED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Ömer Yavuzcan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İngilizce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6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4C3626" w:rsidRPr="00D72BF9" w:rsidRDefault="002239F0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09.00-12.</w:t>
            </w:r>
            <w:r w:rsidR="000D3AED">
              <w:rPr>
                <w:color w:val="000000" w:themeColor="text1"/>
                <w:sz w:val="14"/>
              </w:rPr>
              <w:t>00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</w:tr>
      <w:tr w:rsidR="004C3626" w:rsidTr="000D3AED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 xml:space="preserve">Özlem </w:t>
            </w:r>
            <w:proofErr w:type="spellStart"/>
            <w:r>
              <w:rPr>
                <w:sz w:val="14"/>
              </w:rPr>
              <w:t>İnkaya</w:t>
            </w:r>
            <w:proofErr w:type="spellEnd"/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İngilizce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4C3626" w:rsidRPr="00D72BF9" w:rsidRDefault="002239F0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08.45-0.</w:t>
            </w:r>
            <w:r w:rsidR="000D3AED">
              <w:rPr>
                <w:rFonts w:ascii="Times New Roman"/>
                <w:color w:val="000000" w:themeColor="text1"/>
                <w:sz w:val="14"/>
              </w:rPr>
              <w:t>25</w:t>
            </w:r>
          </w:p>
        </w:tc>
      </w:tr>
      <w:tr w:rsidR="004C3626" w:rsidTr="000D3AED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Semra Özoğul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İngilizce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4C3626" w:rsidRPr="00D72BF9" w:rsidRDefault="00612FFD" w:rsidP="009C50A5">
            <w:pPr>
              <w:pStyle w:val="TableParagraph"/>
              <w:spacing w:before="77"/>
              <w:ind w:left="134" w:right="117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12.05-12.</w:t>
            </w:r>
            <w:r w:rsidR="000D3AED">
              <w:rPr>
                <w:color w:val="000000" w:themeColor="text1"/>
                <w:sz w:val="14"/>
              </w:rPr>
              <w:t>45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C3626" w:rsidTr="000D3AED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436" w:type="dxa"/>
            <w:shd w:val="clear" w:color="auto" w:fill="auto"/>
          </w:tcPr>
          <w:p w:rsidR="004C3626" w:rsidRDefault="0037612D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Nazan Demirer Deniz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İngilizce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34" w:right="117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4C3626" w:rsidRPr="00D72BF9" w:rsidRDefault="00612FFD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10.25-11.</w:t>
            </w:r>
            <w:r w:rsidR="000D3AED">
              <w:rPr>
                <w:rFonts w:ascii="Times New Roman"/>
                <w:color w:val="000000" w:themeColor="text1"/>
                <w:sz w:val="14"/>
              </w:rPr>
              <w:t>55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C3626" w:rsidTr="00D71D8F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Barış Büyüktaş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Kimya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6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4C3626" w:rsidRPr="00D72BF9" w:rsidRDefault="00612FFD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10.25-11.</w:t>
            </w:r>
            <w:r w:rsidR="000D3AED">
              <w:rPr>
                <w:rFonts w:ascii="Times New Roman"/>
                <w:color w:val="000000" w:themeColor="text1"/>
                <w:sz w:val="14"/>
              </w:rPr>
              <w:t>15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C3626" w:rsidTr="00D71D8F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Naci Ekşi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Kimya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34" w:right="117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C3626" w:rsidRPr="00D72BF9" w:rsidRDefault="00612FFD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08.45-12.</w:t>
            </w:r>
            <w:r w:rsidR="000D3AED">
              <w:rPr>
                <w:rFonts w:ascii="Times New Roman"/>
                <w:color w:val="000000" w:themeColor="text1"/>
                <w:sz w:val="14"/>
              </w:rPr>
              <w:t>00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C3626" w:rsidTr="000D3AED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 xml:space="preserve">Cem </w:t>
            </w:r>
            <w:proofErr w:type="spellStart"/>
            <w:r>
              <w:rPr>
                <w:sz w:val="14"/>
              </w:rPr>
              <w:t>Üçlertoprağı</w:t>
            </w:r>
            <w:proofErr w:type="spellEnd"/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Matematik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7415C0" w:rsidRPr="00D72BF9" w:rsidRDefault="007415C0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4C3626" w:rsidRPr="00D72BF9" w:rsidRDefault="00612FFD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09.35-11.</w:t>
            </w:r>
            <w:r w:rsidR="000D3AED">
              <w:rPr>
                <w:rFonts w:ascii="Times New Roman"/>
                <w:color w:val="000000" w:themeColor="text1"/>
                <w:sz w:val="14"/>
              </w:rPr>
              <w:t>05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</w:tr>
      <w:tr w:rsidR="004C3626" w:rsidTr="000D3AED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Damla Günel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Matematik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4C3626" w:rsidRPr="00D72BF9" w:rsidRDefault="00BE6E28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13.30-14.1</w:t>
            </w:r>
            <w:r w:rsidR="000D3AED">
              <w:rPr>
                <w:color w:val="000000" w:themeColor="text1"/>
                <w:sz w:val="14"/>
              </w:rPr>
              <w:t>0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C3626" w:rsidTr="000D3AED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Ferda Apaydın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Matematik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7415C0" w:rsidRPr="00D72BF9" w:rsidRDefault="007415C0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C3626" w:rsidTr="000D3AED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Müjdat Akgöl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Matematik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6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4C3626" w:rsidRPr="00D72BF9" w:rsidRDefault="00BE6E28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14.20-15.</w:t>
            </w:r>
            <w:r w:rsidR="000D3AED">
              <w:rPr>
                <w:rFonts w:ascii="Times New Roman"/>
                <w:color w:val="000000" w:themeColor="text1"/>
                <w:sz w:val="14"/>
              </w:rPr>
              <w:t>50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C3626" w:rsidTr="000D3AED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Sevgi Çinko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Matematik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13E" w:rsidRPr="00D72BF9" w:rsidRDefault="00BE6E28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10.25-11.</w:t>
            </w:r>
            <w:r w:rsidR="000D3AED">
              <w:rPr>
                <w:rFonts w:ascii="Times New Roman"/>
                <w:color w:val="000000" w:themeColor="text1"/>
                <w:sz w:val="14"/>
              </w:rPr>
              <w:t>55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4C3626" w:rsidTr="000D3AED">
        <w:trPr>
          <w:trHeight w:val="316"/>
        </w:trPr>
        <w:tc>
          <w:tcPr>
            <w:tcW w:w="718" w:type="dxa"/>
          </w:tcPr>
          <w:p w:rsidR="004C3626" w:rsidRDefault="006D18A8" w:rsidP="0037612D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1436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Suleyman</w:t>
            </w:r>
            <w:proofErr w:type="spellEnd"/>
            <w:r>
              <w:rPr>
                <w:sz w:val="14"/>
              </w:rPr>
              <w:t xml:space="preserve"> Akyıldız</w:t>
            </w:r>
          </w:p>
        </w:tc>
        <w:tc>
          <w:tcPr>
            <w:tcW w:w="871" w:type="dxa"/>
            <w:shd w:val="clear" w:color="auto" w:fill="auto"/>
          </w:tcPr>
          <w:p w:rsidR="004C3626" w:rsidRDefault="006D18A8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Matematik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4C3626" w:rsidRPr="00D72BF9" w:rsidRDefault="00BE6E28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11.30-14.</w:t>
            </w:r>
            <w:r w:rsidR="000D3AED">
              <w:rPr>
                <w:rFonts w:ascii="Times New Roman"/>
                <w:color w:val="000000" w:themeColor="text1"/>
                <w:sz w:val="14"/>
              </w:rPr>
              <w:t>00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34" w:right="117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4C3626" w:rsidRPr="00D72BF9" w:rsidRDefault="004C3626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</w:tr>
      <w:tr w:rsidR="00071D84" w:rsidTr="000D3AED">
        <w:trPr>
          <w:trHeight w:val="316"/>
        </w:trPr>
        <w:tc>
          <w:tcPr>
            <w:tcW w:w="718" w:type="dxa"/>
          </w:tcPr>
          <w:p w:rsidR="00071D84" w:rsidRDefault="00071D84" w:rsidP="00071D84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436" w:type="dxa"/>
            <w:shd w:val="clear" w:color="auto" w:fill="auto"/>
          </w:tcPr>
          <w:p w:rsidR="00071D84" w:rsidRDefault="00071D84" w:rsidP="00071D84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Yasemin Akın</w:t>
            </w:r>
          </w:p>
        </w:tc>
        <w:tc>
          <w:tcPr>
            <w:tcW w:w="871" w:type="dxa"/>
            <w:shd w:val="clear" w:color="auto" w:fill="auto"/>
          </w:tcPr>
          <w:p w:rsidR="00071D84" w:rsidRDefault="00071D84" w:rsidP="00071D84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Matematik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071D84" w:rsidRPr="00D72BF9" w:rsidRDefault="00BE6E28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10.25-11.</w:t>
            </w:r>
            <w:r w:rsidR="000D3AED"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071D84" w:rsidTr="000D3AED">
        <w:trPr>
          <w:trHeight w:val="316"/>
        </w:trPr>
        <w:tc>
          <w:tcPr>
            <w:tcW w:w="718" w:type="dxa"/>
          </w:tcPr>
          <w:p w:rsidR="00071D84" w:rsidRDefault="00071D84" w:rsidP="00071D84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436" w:type="dxa"/>
            <w:shd w:val="clear" w:color="auto" w:fill="auto"/>
          </w:tcPr>
          <w:p w:rsidR="00071D84" w:rsidRDefault="00071D84" w:rsidP="00071D84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Sedat Garip</w:t>
            </w:r>
          </w:p>
        </w:tc>
        <w:tc>
          <w:tcPr>
            <w:tcW w:w="871" w:type="dxa"/>
            <w:shd w:val="clear" w:color="auto" w:fill="auto"/>
          </w:tcPr>
          <w:p w:rsidR="00071D84" w:rsidRDefault="00071D84" w:rsidP="00071D84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Müzik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071D84" w:rsidRPr="00D72BF9" w:rsidRDefault="00BE6E28" w:rsidP="009C50A5">
            <w:pPr>
              <w:pStyle w:val="TableParagraph"/>
              <w:spacing w:before="77"/>
              <w:ind w:left="153" w:right="136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10.25-11.</w:t>
            </w:r>
            <w:r w:rsidR="000D3AED"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spacing w:before="77"/>
              <w:ind w:left="134" w:right="117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</w:tr>
      <w:tr w:rsidR="00071D84" w:rsidTr="000D3AED">
        <w:trPr>
          <w:trHeight w:val="316"/>
        </w:trPr>
        <w:tc>
          <w:tcPr>
            <w:tcW w:w="718" w:type="dxa"/>
          </w:tcPr>
          <w:p w:rsidR="00071D84" w:rsidRDefault="00071D84" w:rsidP="00071D84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436" w:type="dxa"/>
            <w:shd w:val="clear" w:color="auto" w:fill="auto"/>
          </w:tcPr>
          <w:p w:rsidR="00071D84" w:rsidRDefault="00071D84" w:rsidP="00071D84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Duygu Çınaroğlu</w:t>
            </w:r>
          </w:p>
        </w:tc>
        <w:tc>
          <w:tcPr>
            <w:tcW w:w="871" w:type="dxa"/>
            <w:shd w:val="clear" w:color="auto" w:fill="auto"/>
          </w:tcPr>
          <w:p w:rsidR="00071D84" w:rsidRDefault="00071D84" w:rsidP="00071D84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Tarih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071D84" w:rsidRPr="00D72BF9" w:rsidRDefault="00071D84" w:rsidP="00124F28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071D84" w:rsidRPr="00D72BF9" w:rsidRDefault="00BE6E28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10.25-11.</w:t>
            </w:r>
            <w:r w:rsidR="000D3AED">
              <w:rPr>
                <w:rFonts w:ascii="Times New Roman"/>
                <w:color w:val="000000" w:themeColor="text1"/>
                <w:sz w:val="14"/>
              </w:rPr>
              <w:t>55</w:t>
            </w:r>
          </w:p>
        </w:tc>
      </w:tr>
      <w:tr w:rsidR="00071D84" w:rsidTr="006E5674">
        <w:trPr>
          <w:trHeight w:val="316"/>
        </w:trPr>
        <w:tc>
          <w:tcPr>
            <w:tcW w:w="718" w:type="dxa"/>
          </w:tcPr>
          <w:p w:rsidR="00071D84" w:rsidRDefault="00071D84" w:rsidP="00071D84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436" w:type="dxa"/>
            <w:shd w:val="clear" w:color="auto" w:fill="auto"/>
          </w:tcPr>
          <w:p w:rsidR="00071D84" w:rsidRDefault="00071D84" w:rsidP="00071D84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Seçil Çakırlar</w:t>
            </w:r>
          </w:p>
        </w:tc>
        <w:tc>
          <w:tcPr>
            <w:tcW w:w="871" w:type="dxa"/>
            <w:shd w:val="clear" w:color="auto" w:fill="auto"/>
          </w:tcPr>
          <w:p w:rsidR="00071D84" w:rsidRDefault="00071D84" w:rsidP="00071D84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Tarih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071D84" w:rsidRDefault="00BE6E28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11.</w:t>
            </w:r>
            <w:r w:rsidR="006E5674">
              <w:rPr>
                <w:color w:val="000000" w:themeColor="text1"/>
                <w:sz w:val="14"/>
              </w:rPr>
              <w:t>15</w:t>
            </w:r>
            <w:r>
              <w:rPr>
                <w:color w:val="000000" w:themeColor="text1"/>
                <w:sz w:val="14"/>
              </w:rPr>
              <w:t>-11.</w:t>
            </w:r>
            <w:r w:rsidR="006E5674">
              <w:rPr>
                <w:color w:val="000000" w:themeColor="text1"/>
                <w:sz w:val="14"/>
              </w:rPr>
              <w:t>55</w:t>
            </w:r>
          </w:p>
          <w:p w:rsidR="006E5674" w:rsidRPr="00D72BF9" w:rsidRDefault="00BE6E28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14.20-15.</w:t>
            </w:r>
            <w:r w:rsidR="006E5674">
              <w:rPr>
                <w:color w:val="000000" w:themeColor="text1"/>
                <w:sz w:val="14"/>
              </w:rPr>
              <w:t>00</w:t>
            </w:r>
          </w:p>
        </w:tc>
      </w:tr>
      <w:tr w:rsidR="00071D84" w:rsidTr="00EB6D00">
        <w:trPr>
          <w:trHeight w:val="316"/>
        </w:trPr>
        <w:tc>
          <w:tcPr>
            <w:tcW w:w="718" w:type="dxa"/>
          </w:tcPr>
          <w:p w:rsidR="00071D84" w:rsidRDefault="00071D84" w:rsidP="00071D84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34</w:t>
            </w:r>
          </w:p>
        </w:tc>
        <w:tc>
          <w:tcPr>
            <w:tcW w:w="1436" w:type="dxa"/>
            <w:shd w:val="clear" w:color="auto" w:fill="auto"/>
          </w:tcPr>
          <w:p w:rsidR="007E5D30" w:rsidRDefault="006E5674" w:rsidP="007E5D30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Emirhan Topkara</w:t>
            </w:r>
          </w:p>
        </w:tc>
        <w:tc>
          <w:tcPr>
            <w:tcW w:w="871" w:type="dxa"/>
            <w:shd w:val="clear" w:color="auto" w:fill="auto"/>
          </w:tcPr>
          <w:p w:rsidR="00071D84" w:rsidRDefault="00071D84" w:rsidP="00071D84">
            <w:pPr>
              <w:pStyle w:val="TableParagraph"/>
              <w:spacing w:before="77"/>
              <w:ind w:left="27"/>
              <w:rPr>
                <w:sz w:val="14"/>
              </w:rPr>
            </w:pPr>
            <w:r>
              <w:rPr>
                <w:sz w:val="14"/>
              </w:rPr>
              <w:t>Tarih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spacing w:before="77"/>
              <w:ind w:left="153" w:right="136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6E5674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071D84" w:rsidRPr="006E5674" w:rsidRDefault="00EB6D00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proofErr w:type="gramStart"/>
            <w:r>
              <w:rPr>
                <w:rFonts w:ascii="Times New Roman"/>
                <w:color w:val="000000" w:themeColor="text1"/>
                <w:sz w:val="14"/>
              </w:rPr>
              <w:t>08:45</w:t>
            </w:r>
            <w:proofErr w:type="gramEnd"/>
            <w:r>
              <w:rPr>
                <w:rFonts w:ascii="Times New Roman"/>
                <w:color w:val="000000" w:themeColor="text1"/>
                <w:sz w:val="14"/>
              </w:rPr>
              <w:t>-10-25</w:t>
            </w:r>
          </w:p>
        </w:tc>
      </w:tr>
      <w:tr w:rsidR="00071D84" w:rsidTr="00D722E2">
        <w:trPr>
          <w:trHeight w:val="316"/>
        </w:trPr>
        <w:tc>
          <w:tcPr>
            <w:tcW w:w="718" w:type="dxa"/>
          </w:tcPr>
          <w:p w:rsidR="00071D84" w:rsidRDefault="00071D84" w:rsidP="00071D84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436" w:type="dxa"/>
            <w:shd w:val="clear" w:color="auto" w:fill="auto"/>
          </w:tcPr>
          <w:p w:rsidR="00071D84" w:rsidRDefault="00071D84" w:rsidP="00071D84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 xml:space="preserve">Asuman </w:t>
            </w:r>
            <w:proofErr w:type="spellStart"/>
            <w:r>
              <w:rPr>
                <w:sz w:val="14"/>
              </w:rPr>
              <w:t>Suvak</w:t>
            </w:r>
            <w:proofErr w:type="spellEnd"/>
          </w:p>
        </w:tc>
        <w:tc>
          <w:tcPr>
            <w:tcW w:w="871" w:type="dxa"/>
            <w:shd w:val="clear" w:color="auto" w:fill="auto"/>
          </w:tcPr>
          <w:p w:rsidR="00071D84" w:rsidRDefault="00071D84" w:rsidP="00071D84">
            <w:pPr>
              <w:pStyle w:val="TableParagraph"/>
              <w:spacing w:line="154" w:lineRule="exact"/>
              <w:ind w:left="27"/>
              <w:rPr>
                <w:sz w:val="14"/>
              </w:rPr>
            </w:pPr>
            <w:r>
              <w:rPr>
                <w:sz w:val="14"/>
              </w:rPr>
              <w:t>Türk Dili ve</w:t>
            </w:r>
          </w:p>
          <w:p w:rsidR="00071D84" w:rsidRDefault="00071D84" w:rsidP="00071D84">
            <w:pPr>
              <w:pStyle w:val="TableParagraph"/>
              <w:spacing w:before="7" w:line="135" w:lineRule="exact"/>
              <w:ind w:left="27"/>
              <w:rPr>
                <w:sz w:val="14"/>
              </w:rPr>
            </w:pPr>
            <w:r>
              <w:rPr>
                <w:sz w:val="14"/>
              </w:rPr>
              <w:t>Edebiyatı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071D84" w:rsidRPr="00D72BF9" w:rsidRDefault="00D722E2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09.25-11.05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071D84" w:rsidRPr="00D72BF9" w:rsidRDefault="00071D84" w:rsidP="007E5D30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071D84" w:rsidTr="00EB6D00">
        <w:trPr>
          <w:trHeight w:val="316"/>
        </w:trPr>
        <w:tc>
          <w:tcPr>
            <w:tcW w:w="718" w:type="dxa"/>
          </w:tcPr>
          <w:p w:rsidR="00071D84" w:rsidRDefault="00071D84" w:rsidP="00071D84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436" w:type="dxa"/>
            <w:shd w:val="clear" w:color="auto" w:fill="auto"/>
          </w:tcPr>
          <w:p w:rsidR="00071D84" w:rsidRDefault="00071D84" w:rsidP="00071D84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Semih Konya</w:t>
            </w:r>
          </w:p>
        </w:tc>
        <w:tc>
          <w:tcPr>
            <w:tcW w:w="871" w:type="dxa"/>
            <w:shd w:val="clear" w:color="auto" w:fill="auto"/>
          </w:tcPr>
          <w:p w:rsidR="00071D84" w:rsidRDefault="00071D84" w:rsidP="00071D84">
            <w:pPr>
              <w:pStyle w:val="TableParagraph"/>
              <w:spacing w:line="154" w:lineRule="exact"/>
              <w:ind w:left="27"/>
              <w:rPr>
                <w:sz w:val="14"/>
              </w:rPr>
            </w:pPr>
            <w:r>
              <w:rPr>
                <w:sz w:val="14"/>
              </w:rPr>
              <w:t>Türk Dili ve</w:t>
            </w:r>
          </w:p>
          <w:p w:rsidR="00071D84" w:rsidRDefault="00071D84" w:rsidP="00071D84">
            <w:pPr>
              <w:pStyle w:val="TableParagraph"/>
              <w:spacing w:before="7" w:line="135" w:lineRule="exact"/>
              <w:ind w:left="27"/>
              <w:rPr>
                <w:sz w:val="14"/>
              </w:rPr>
            </w:pPr>
            <w:r>
              <w:rPr>
                <w:sz w:val="14"/>
              </w:rPr>
              <w:t>Edebiyatı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071D84" w:rsidRPr="00D72BF9" w:rsidRDefault="00EB6D00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proofErr w:type="gramStart"/>
            <w:r>
              <w:rPr>
                <w:rFonts w:ascii="Times New Roman"/>
                <w:color w:val="000000" w:themeColor="text1"/>
                <w:sz w:val="14"/>
              </w:rPr>
              <w:t>10:25</w:t>
            </w:r>
            <w:proofErr w:type="gramEnd"/>
            <w:r>
              <w:rPr>
                <w:rFonts w:ascii="Times New Roman"/>
                <w:color w:val="000000" w:themeColor="text1"/>
                <w:sz w:val="14"/>
              </w:rPr>
              <w:t>-11:55</w:t>
            </w: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spacing w:before="77"/>
              <w:ind w:left="134" w:right="117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071D84" w:rsidTr="00D71D8F">
        <w:trPr>
          <w:trHeight w:val="316"/>
        </w:trPr>
        <w:tc>
          <w:tcPr>
            <w:tcW w:w="718" w:type="dxa"/>
          </w:tcPr>
          <w:p w:rsidR="00071D84" w:rsidRDefault="00071D84" w:rsidP="00071D84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36" w:type="dxa"/>
            <w:shd w:val="clear" w:color="auto" w:fill="auto"/>
          </w:tcPr>
          <w:p w:rsidR="00071D84" w:rsidRDefault="00071D84" w:rsidP="00071D84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 xml:space="preserve">Serpil </w:t>
            </w:r>
            <w:proofErr w:type="spellStart"/>
            <w:r>
              <w:rPr>
                <w:sz w:val="14"/>
              </w:rPr>
              <w:t>Kılınç</w:t>
            </w:r>
            <w:proofErr w:type="spellEnd"/>
          </w:p>
        </w:tc>
        <w:tc>
          <w:tcPr>
            <w:tcW w:w="871" w:type="dxa"/>
            <w:shd w:val="clear" w:color="auto" w:fill="auto"/>
          </w:tcPr>
          <w:p w:rsidR="00071D84" w:rsidRDefault="00071D84" w:rsidP="00071D84">
            <w:pPr>
              <w:pStyle w:val="TableParagraph"/>
              <w:spacing w:line="154" w:lineRule="exact"/>
              <w:ind w:left="27"/>
              <w:rPr>
                <w:sz w:val="14"/>
              </w:rPr>
            </w:pPr>
            <w:r>
              <w:rPr>
                <w:sz w:val="14"/>
              </w:rPr>
              <w:t>Türk Dili ve</w:t>
            </w:r>
          </w:p>
          <w:p w:rsidR="00071D84" w:rsidRDefault="00071D84" w:rsidP="00071D84">
            <w:pPr>
              <w:pStyle w:val="TableParagraph"/>
              <w:spacing w:before="7" w:line="135" w:lineRule="exact"/>
              <w:ind w:left="27"/>
              <w:rPr>
                <w:sz w:val="14"/>
              </w:rPr>
            </w:pPr>
            <w:r>
              <w:rPr>
                <w:sz w:val="14"/>
              </w:rPr>
              <w:t>Edebiyatı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71D84" w:rsidRPr="00D72BF9" w:rsidRDefault="00F80D4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10.</w:t>
            </w:r>
            <w:r w:rsidR="00234BF9">
              <w:rPr>
                <w:rFonts w:ascii="Times New Roman"/>
                <w:color w:val="000000" w:themeColor="text1"/>
                <w:sz w:val="14"/>
              </w:rPr>
              <w:t>25-11.55</w:t>
            </w: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</w:tr>
      <w:tr w:rsidR="00071D84" w:rsidTr="009D3856">
        <w:trPr>
          <w:trHeight w:val="316"/>
        </w:trPr>
        <w:tc>
          <w:tcPr>
            <w:tcW w:w="718" w:type="dxa"/>
          </w:tcPr>
          <w:p w:rsidR="00071D84" w:rsidRDefault="00071D84" w:rsidP="00071D84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1436" w:type="dxa"/>
            <w:shd w:val="clear" w:color="auto" w:fill="auto"/>
          </w:tcPr>
          <w:p w:rsidR="00071D84" w:rsidRDefault="00071D84" w:rsidP="00071D84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Sıdıka Ay</w:t>
            </w:r>
          </w:p>
        </w:tc>
        <w:tc>
          <w:tcPr>
            <w:tcW w:w="871" w:type="dxa"/>
            <w:shd w:val="clear" w:color="auto" w:fill="auto"/>
          </w:tcPr>
          <w:p w:rsidR="00071D84" w:rsidRDefault="00071D84" w:rsidP="00071D84">
            <w:pPr>
              <w:pStyle w:val="TableParagraph"/>
              <w:spacing w:line="154" w:lineRule="exact"/>
              <w:ind w:left="27"/>
              <w:rPr>
                <w:sz w:val="14"/>
              </w:rPr>
            </w:pPr>
            <w:r>
              <w:rPr>
                <w:sz w:val="14"/>
              </w:rPr>
              <w:t>Türk Dili ve</w:t>
            </w:r>
          </w:p>
          <w:p w:rsidR="00071D84" w:rsidRDefault="00071D84" w:rsidP="00071D84">
            <w:pPr>
              <w:pStyle w:val="TableParagraph"/>
              <w:spacing w:before="7" w:line="135" w:lineRule="exact"/>
              <w:ind w:left="27"/>
              <w:rPr>
                <w:sz w:val="14"/>
              </w:rPr>
            </w:pPr>
            <w:r>
              <w:rPr>
                <w:sz w:val="14"/>
              </w:rPr>
              <w:t>Edebiyatı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spacing w:before="77"/>
              <w:ind w:left="134" w:right="117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071D84" w:rsidRDefault="009D3856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11.15-1</w:t>
            </w:r>
            <w:r w:rsidR="00EB6D00">
              <w:rPr>
                <w:color w:val="000000" w:themeColor="text1"/>
                <w:sz w:val="14"/>
              </w:rPr>
              <w:t>2.4</w:t>
            </w:r>
            <w:r>
              <w:rPr>
                <w:color w:val="000000" w:themeColor="text1"/>
                <w:sz w:val="14"/>
              </w:rPr>
              <w:t>5</w:t>
            </w:r>
          </w:p>
          <w:p w:rsidR="009D3856" w:rsidRPr="00D72BF9" w:rsidRDefault="009D3856" w:rsidP="009C50A5">
            <w:pPr>
              <w:pStyle w:val="TableParagraph"/>
              <w:spacing w:before="77"/>
              <w:ind w:left="153" w:right="135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071D84" w:rsidTr="00D71D8F">
        <w:trPr>
          <w:trHeight w:val="316"/>
        </w:trPr>
        <w:tc>
          <w:tcPr>
            <w:tcW w:w="718" w:type="dxa"/>
          </w:tcPr>
          <w:p w:rsidR="00071D84" w:rsidRDefault="00071D84" w:rsidP="00071D84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436" w:type="dxa"/>
            <w:shd w:val="clear" w:color="auto" w:fill="auto"/>
          </w:tcPr>
          <w:p w:rsidR="00071D84" w:rsidRDefault="00071D84" w:rsidP="00071D84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 xml:space="preserve">Sibel </w:t>
            </w:r>
            <w:proofErr w:type="spellStart"/>
            <w:r>
              <w:rPr>
                <w:sz w:val="14"/>
              </w:rPr>
              <w:t>Duraman</w:t>
            </w:r>
            <w:proofErr w:type="spellEnd"/>
          </w:p>
        </w:tc>
        <w:tc>
          <w:tcPr>
            <w:tcW w:w="871" w:type="dxa"/>
            <w:shd w:val="clear" w:color="auto" w:fill="auto"/>
          </w:tcPr>
          <w:p w:rsidR="00071D84" w:rsidRDefault="00071D84" w:rsidP="00071D84">
            <w:pPr>
              <w:pStyle w:val="TableParagraph"/>
              <w:spacing w:line="154" w:lineRule="exact"/>
              <w:ind w:left="27"/>
              <w:rPr>
                <w:sz w:val="14"/>
              </w:rPr>
            </w:pPr>
            <w:r>
              <w:rPr>
                <w:sz w:val="14"/>
              </w:rPr>
              <w:t>Türk Dili ve</w:t>
            </w:r>
          </w:p>
          <w:p w:rsidR="00071D84" w:rsidRDefault="00071D84" w:rsidP="00071D84">
            <w:pPr>
              <w:pStyle w:val="TableParagraph"/>
              <w:spacing w:before="7" w:line="135" w:lineRule="exact"/>
              <w:ind w:left="27"/>
              <w:rPr>
                <w:sz w:val="14"/>
              </w:rPr>
            </w:pPr>
            <w:r>
              <w:rPr>
                <w:sz w:val="14"/>
              </w:rPr>
              <w:t>Edebiyatı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spacing w:before="77"/>
              <w:ind w:left="134" w:right="117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71D84" w:rsidRPr="00D72BF9" w:rsidRDefault="009D3856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13.30-14.10</w:t>
            </w:r>
            <w:bookmarkStart w:id="0" w:name="_GoBack"/>
            <w:bookmarkEnd w:id="0"/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071D84" w:rsidTr="003A5C56">
        <w:trPr>
          <w:trHeight w:val="316"/>
        </w:trPr>
        <w:tc>
          <w:tcPr>
            <w:tcW w:w="718" w:type="dxa"/>
          </w:tcPr>
          <w:p w:rsidR="00071D84" w:rsidRDefault="00071D84" w:rsidP="00071D84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436" w:type="dxa"/>
            <w:shd w:val="clear" w:color="auto" w:fill="auto"/>
          </w:tcPr>
          <w:p w:rsidR="00071D84" w:rsidRDefault="00071D84" w:rsidP="00071D84">
            <w:pPr>
              <w:pStyle w:val="TableParagraph"/>
              <w:spacing w:before="77"/>
              <w:ind w:left="28"/>
              <w:rPr>
                <w:sz w:val="14"/>
              </w:rPr>
            </w:pPr>
            <w:r>
              <w:rPr>
                <w:sz w:val="14"/>
              </w:rPr>
              <w:t>Vildan Mutlu</w:t>
            </w:r>
          </w:p>
        </w:tc>
        <w:tc>
          <w:tcPr>
            <w:tcW w:w="871" w:type="dxa"/>
            <w:shd w:val="clear" w:color="auto" w:fill="auto"/>
          </w:tcPr>
          <w:p w:rsidR="00071D84" w:rsidRDefault="00071D84" w:rsidP="00071D84">
            <w:pPr>
              <w:pStyle w:val="TableParagraph"/>
              <w:spacing w:line="154" w:lineRule="exact"/>
              <w:ind w:left="27"/>
              <w:rPr>
                <w:sz w:val="14"/>
              </w:rPr>
            </w:pPr>
            <w:r>
              <w:rPr>
                <w:sz w:val="14"/>
              </w:rPr>
              <w:t>Türk Dili ve</w:t>
            </w:r>
          </w:p>
          <w:p w:rsidR="00071D84" w:rsidRDefault="00071D84" w:rsidP="00071D84">
            <w:pPr>
              <w:pStyle w:val="TableParagraph"/>
              <w:spacing w:before="7" w:line="135" w:lineRule="exact"/>
              <w:ind w:left="27"/>
              <w:rPr>
                <w:sz w:val="14"/>
              </w:rPr>
            </w:pPr>
            <w:r>
              <w:rPr>
                <w:sz w:val="14"/>
              </w:rPr>
              <w:t>Edebiyatı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3A5C56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spacing w:before="77"/>
              <w:ind w:left="134" w:right="117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071D84" w:rsidRDefault="00A7252E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12.05-12.45</w:t>
            </w:r>
          </w:p>
          <w:p w:rsidR="00A7252E" w:rsidRPr="00D72BF9" w:rsidRDefault="00A7252E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13.30-14.10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071D84" w:rsidTr="003A5C56">
        <w:trPr>
          <w:trHeight w:val="316"/>
        </w:trPr>
        <w:tc>
          <w:tcPr>
            <w:tcW w:w="718" w:type="dxa"/>
          </w:tcPr>
          <w:p w:rsidR="00071D84" w:rsidRDefault="00071D84" w:rsidP="00071D84">
            <w:pPr>
              <w:pStyle w:val="TableParagraph"/>
              <w:numPr>
                <w:ilvl w:val="0"/>
                <w:numId w:val="2"/>
              </w:numPr>
              <w:spacing w:before="77"/>
              <w:ind w:right="183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1436" w:type="dxa"/>
            <w:shd w:val="clear" w:color="auto" w:fill="auto"/>
          </w:tcPr>
          <w:p w:rsidR="00071D84" w:rsidRDefault="00071D84" w:rsidP="00071D84">
            <w:pPr>
              <w:pStyle w:val="TableParagraph"/>
              <w:spacing w:before="77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Yelit</w:t>
            </w:r>
            <w:proofErr w:type="spellEnd"/>
            <w:r>
              <w:rPr>
                <w:sz w:val="14"/>
              </w:rPr>
              <w:t xml:space="preserve"> Duran</w:t>
            </w:r>
          </w:p>
        </w:tc>
        <w:tc>
          <w:tcPr>
            <w:tcW w:w="871" w:type="dxa"/>
            <w:shd w:val="clear" w:color="auto" w:fill="auto"/>
          </w:tcPr>
          <w:p w:rsidR="00071D84" w:rsidRDefault="00071D84" w:rsidP="00071D84">
            <w:pPr>
              <w:pStyle w:val="TableParagraph"/>
              <w:spacing w:line="154" w:lineRule="exact"/>
              <w:ind w:left="27"/>
              <w:rPr>
                <w:sz w:val="14"/>
              </w:rPr>
            </w:pPr>
            <w:r>
              <w:rPr>
                <w:sz w:val="14"/>
              </w:rPr>
              <w:t>Türk Dili ve</w:t>
            </w:r>
          </w:p>
          <w:p w:rsidR="00071D84" w:rsidRDefault="00071D84" w:rsidP="00071D84">
            <w:pPr>
              <w:pStyle w:val="TableParagraph"/>
              <w:spacing w:before="7" w:line="135" w:lineRule="exact"/>
              <w:ind w:left="27"/>
              <w:rPr>
                <w:sz w:val="14"/>
              </w:rPr>
            </w:pPr>
            <w:r>
              <w:rPr>
                <w:sz w:val="14"/>
              </w:rPr>
              <w:t>Edebiyatı</w:t>
            </w: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spacing w:before="77"/>
              <w:ind w:left="134" w:right="117"/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595959" w:themeFill="text1" w:themeFillTint="A6"/>
            <w:vAlign w:val="center"/>
          </w:tcPr>
          <w:p w:rsidR="00071D84" w:rsidRPr="00D72BF9" w:rsidRDefault="00071D84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071D84" w:rsidRPr="00D72BF9" w:rsidRDefault="00A7252E" w:rsidP="009C50A5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  <w:r>
              <w:rPr>
                <w:rFonts w:ascii="Times New Roman"/>
                <w:color w:val="000000" w:themeColor="text1"/>
                <w:sz w:val="14"/>
              </w:rPr>
              <w:t>10.25-11.55</w:t>
            </w:r>
          </w:p>
        </w:tc>
      </w:tr>
    </w:tbl>
    <w:p w:rsidR="00E034B6" w:rsidRDefault="00E034B6">
      <w:pPr>
        <w:spacing w:before="4"/>
        <w:rPr>
          <w:b/>
          <w:sz w:val="14"/>
        </w:rPr>
      </w:pPr>
    </w:p>
    <w:p w:rsidR="00E034B6" w:rsidRDefault="00E034B6">
      <w:pPr>
        <w:spacing w:before="4"/>
        <w:rPr>
          <w:b/>
          <w:sz w:val="14"/>
        </w:rPr>
      </w:pPr>
    </w:p>
    <w:p w:rsidR="006D18A8" w:rsidRDefault="006D18A8">
      <w:pPr>
        <w:spacing w:before="4"/>
        <w:rPr>
          <w:b/>
          <w:sz w:val="14"/>
        </w:rPr>
      </w:pPr>
    </w:p>
    <w:p w:rsidR="004C3626" w:rsidRDefault="004C3626">
      <w:pPr>
        <w:spacing w:before="4"/>
        <w:rPr>
          <w:b/>
          <w:sz w:val="14"/>
        </w:rPr>
      </w:pPr>
    </w:p>
    <w:sectPr w:rsidR="004C3626" w:rsidSect="006D18A8">
      <w:type w:val="continuous"/>
      <w:pgSz w:w="11910" w:h="16840"/>
      <w:pgMar w:top="284" w:right="280" w:bottom="28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48C"/>
    <w:multiLevelType w:val="hybridMultilevel"/>
    <w:tmpl w:val="C6146510"/>
    <w:lvl w:ilvl="0" w:tplc="041F000F">
      <w:start w:val="1"/>
      <w:numFmt w:val="decimal"/>
      <w:lvlText w:val="%1."/>
      <w:lvlJc w:val="left"/>
      <w:pPr>
        <w:ind w:left="751" w:hanging="360"/>
      </w:pPr>
    </w:lvl>
    <w:lvl w:ilvl="1" w:tplc="041F0019" w:tentative="1">
      <w:start w:val="1"/>
      <w:numFmt w:val="lowerLetter"/>
      <w:lvlText w:val="%2."/>
      <w:lvlJc w:val="left"/>
      <w:pPr>
        <w:ind w:left="1471" w:hanging="360"/>
      </w:pPr>
    </w:lvl>
    <w:lvl w:ilvl="2" w:tplc="041F001B" w:tentative="1">
      <w:start w:val="1"/>
      <w:numFmt w:val="lowerRoman"/>
      <w:lvlText w:val="%3."/>
      <w:lvlJc w:val="right"/>
      <w:pPr>
        <w:ind w:left="2191" w:hanging="180"/>
      </w:pPr>
    </w:lvl>
    <w:lvl w:ilvl="3" w:tplc="041F000F" w:tentative="1">
      <w:start w:val="1"/>
      <w:numFmt w:val="decimal"/>
      <w:lvlText w:val="%4."/>
      <w:lvlJc w:val="left"/>
      <w:pPr>
        <w:ind w:left="2911" w:hanging="360"/>
      </w:pPr>
    </w:lvl>
    <w:lvl w:ilvl="4" w:tplc="041F0019" w:tentative="1">
      <w:start w:val="1"/>
      <w:numFmt w:val="lowerLetter"/>
      <w:lvlText w:val="%5."/>
      <w:lvlJc w:val="left"/>
      <w:pPr>
        <w:ind w:left="3631" w:hanging="360"/>
      </w:pPr>
    </w:lvl>
    <w:lvl w:ilvl="5" w:tplc="041F001B" w:tentative="1">
      <w:start w:val="1"/>
      <w:numFmt w:val="lowerRoman"/>
      <w:lvlText w:val="%6."/>
      <w:lvlJc w:val="right"/>
      <w:pPr>
        <w:ind w:left="4351" w:hanging="180"/>
      </w:pPr>
    </w:lvl>
    <w:lvl w:ilvl="6" w:tplc="041F000F" w:tentative="1">
      <w:start w:val="1"/>
      <w:numFmt w:val="decimal"/>
      <w:lvlText w:val="%7."/>
      <w:lvlJc w:val="left"/>
      <w:pPr>
        <w:ind w:left="5071" w:hanging="360"/>
      </w:pPr>
    </w:lvl>
    <w:lvl w:ilvl="7" w:tplc="041F0019" w:tentative="1">
      <w:start w:val="1"/>
      <w:numFmt w:val="lowerLetter"/>
      <w:lvlText w:val="%8."/>
      <w:lvlJc w:val="left"/>
      <w:pPr>
        <w:ind w:left="5791" w:hanging="360"/>
      </w:pPr>
    </w:lvl>
    <w:lvl w:ilvl="8" w:tplc="041F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5B010B99"/>
    <w:multiLevelType w:val="hybridMultilevel"/>
    <w:tmpl w:val="34BC90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3626"/>
    <w:rsid w:val="00027C2D"/>
    <w:rsid w:val="00071D84"/>
    <w:rsid w:val="000733C0"/>
    <w:rsid w:val="000D3AED"/>
    <w:rsid w:val="00124F28"/>
    <w:rsid w:val="00215B8E"/>
    <w:rsid w:val="002239F0"/>
    <w:rsid w:val="00234BF9"/>
    <w:rsid w:val="002B5FBA"/>
    <w:rsid w:val="0033313E"/>
    <w:rsid w:val="0034322C"/>
    <w:rsid w:val="0037612D"/>
    <w:rsid w:val="003A5C56"/>
    <w:rsid w:val="003F1FB7"/>
    <w:rsid w:val="004C3626"/>
    <w:rsid w:val="0056415C"/>
    <w:rsid w:val="00612FFD"/>
    <w:rsid w:val="0063530E"/>
    <w:rsid w:val="00682105"/>
    <w:rsid w:val="006D18A8"/>
    <w:rsid w:val="006E5674"/>
    <w:rsid w:val="007415C0"/>
    <w:rsid w:val="007D369C"/>
    <w:rsid w:val="007E5D30"/>
    <w:rsid w:val="00990C45"/>
    <w:rsid w:val="009C50A5"/>
    <w:rsid w:val="009D3856"/>
    <w:rsid w:val="00A7252E"/>
    <w:rsid w:val="00B07CD8"/>
    <w:rsid w:val="00B27A2B"/>
    <w:rsid w:val="00BE6E28"/>
    <w:rsid w:val="00D71D8F"/>
    <w:rsid w:val="00D722E2"/>
    <w:rsid w:val="00D72BF9"/>
    <w:rsid w:val="00DB3FD7"/>
    <w:rsid w:val="00E034B6"/>
    <w:rsid w:val="00E46085"/>
    <w:rsid w:val="00E6039D"/>
    <w:rsid w:val="00EB6D00"/>
    <w:rsid w:val="00F80D46"/>
    <w:rsid w:val="00F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CE1D"/>
  <w15:docId w15:val="{71669BC6-459B-4B7D-8F46-DEEE1469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E0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 KILINÇ</dc:creator>
  <cp:lastModifiedBy>Rıdvan</cp:lastModifiedBy>
  <cp:revision>39</cp:revision>
  <dcterms:created xsi:type="dcterms:W3CDTF">2023-09-10T10:17:00Z</dcterms:created>
  <dcterms:modified xsi:type="dcterms:W3CDTF">2024-12-30T08:43:00Z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2023-09-10T00:00:00Z</vt:filetime>
  </property>
</Properties>
</file>